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77777777" w:rsidR="001477F1" w:rsidRDefault="00DB0858">
      <w:pPr>
        <w:jc w:val="right"/>
        <w:rPr>
          <w:b/>
        </w:rPr>
      </w:pPr>
      <w:r>
        <w:rPr>
          <w:b/>
        </w:rPr>
        <w:t>2.PIELIKUMS</w:t>
      </w:r>
    </w:p>
    <w:p w14:paraId="0743FE64" w14:textId="77777777" w:rsidR="006A5B17" w:rsidRPr="006A5B17" w:rsidRDefault="006A5B17" w:rsidP="006A5B17">
      <w:pPr>
        <w:suppressAutoHyphens w:val="0"/>
        <w:jc w:val="right"/>
        <w:rPr>
          <w:lang w:eastAsia="en-US"/>
        </w:rPr>
      </w:pPr>
      <w:r w:rsidRPr="006A5B17">
        <w:rPr>
          <w:lang w:eastAsia="en-US"/>
        </w:rPr>
        <w:t>Limbažu novada domes</w:t>
      </w:r>
    </w:p>
    <w:p w14:paraId="5682E3BF" w14:textId="77777777" w:rsidR="006A5B17" w:rsidRPr="006A5B17" w:rsidRDefault="006A5B17" w:rsidP="006A5B17">
      <w:pPr>
        <w:suppressAutoHyphens w:val="0"/>
        <w:jc w:val="right"/>
        <w:rPr>
          <w:lang w:eastAsia="en-US"/>
        </w:rPr>
      </w:pPr>
      <w:r w:rsidRPr="006A5B17">
        <w:rPr>
          <w:lang w:eastAsia="en-US"/>
        </w:rPr>
        <w:t>19.12.2024. sēdes lēmumam Nr.990</w:t>
      </w:r>
    </w:p>
    <w:p w14:paraId="7667F0AC" w14:textId="77777777" w:rsidR="006A5B17" w:rsidRPr="006A5B17" w:rsidRDefault="006A5B17" w:rsidP="006A5B17">
      <w:pPr>
        <w:suppressAutoHyphens w:val="0"/>
        <w:jc w:val="right"/>
        <w:rPr>
          <w:lang w:eastAsia="en-US"/>
        </w:rPr>
      </w:pPr>
      <w:r w:rsidRPr="006A5B17">
        <w:rPr>
          <w:lang w:eastAsia="en-US"/>
        </w:rPr>
        <w:t>(protokols Nr.22, 84.)</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77777777" w:rsidR="001477F1" w:rsidRDefault="00DB0858">
      <w:pPr>
        <w:jc w:val="center"/>
        <w:rPr>
          <w:caps/>
          <w:sz w:val="28"/>
          <w:szCs w:val="28"/>
        </w:rPr>
      </w:pPr>
      <w:r>
        <w:rPr>
          <w:caps/>
          <w:sz w:val="28"/>
          <w:szCs w:val="28"/>
        </w:rPr>
        <w:t xml:space="preserve">limbažu NOVADA pašvaldības NEKUSTAMĀ ĪPAŠUMA </w:t>
      </w:r>
    </w:p>
    <w:p w14:paraId="193FA97D" w14:textId="2F6B8CB6" w:rsidR="001477F1" w:rsidRDefault="00DB0858">
      <w:pPr>
        <w:jc w:val="center"/>
        <w:rPr>
          <w:b/>
          <w:bCs/>
          <w:caps/>
          <w:sz w:val="28"/>
          <w:szCs w:val="28"/>
        </w:rPr>
      </w:pPr>
      <w:r>
        <w:rPr>
          <w:b/>
          <w:bCs/>
          <w:caps/>
          <w:sz w:val="28"/>
          <w:szCs w:val="28"/>
        </w:rPr>
        <w:t>“</w:t>
      </w:r>
      <w:r w:rsidR="007408E2">
        <w:rPr>
          <w:b/>
          <w:bCs/>
          <w:caps/>
          <w:sz w:val="28"/>
          <w:szCs w:val="28"/>
        </w:rPr>
        <w:t>meža muzejs</w:t>
      </w:r>
      <w:r>
        <w:rPr>
          <w:b/>
          <w:bCs/>
          <w:caps/>
          <w:sz w:val="28"/>
          <w:szCs w:val="28"/>
        </w:rPr>
        <w:t xml:space="preserve">”, </w:t>
      </w:r>
      <w:r w:rsidR="007408E2">
        <w:rPr>
          <w:b/>
          <w:bCs/>
          <w:caps/>
          <w:sz w:val="28"/>
          <w:szCs w:val="28"/>
        </w:rPr>
        <w:t>viļķenes</w:t>
      </w:r>
      <w:r>
        <w:rPr>
          <w:b/>
          <w:bCs/>
          <w:caps/>
          <w:sz w:val="28"/>
          <w:szCs w:val="28"/>
        </w:rPr>
        <w:t xml:space="preserve"> pagastā, 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10EF7434" w:rsidR="001477F1" w:rsidRDefault="00DB0858">
      <w:pPr>
        <w:numPr>
          <w:ilvl w:val="1"/>
          <w:numId w:val="2"/>
        </w:numPr>
        <w:rPr>
          <w:b/>
          <w:bCs/>
        </w:rPr>
      </w:pPr>
      <w:r>
        <w:t xml:space="preserve">Limbažu novada pašvaldībai ir piekrītošais nekustamais īpašums </w:t>
      </w:r>
      <w:bookmarkStart w:id="0" w:name="_Hlk184377432"/>
      <w:r w:rsidR="007408E2" w:rsidRPr="00067FEE">
        <w:rPr>
          <w:color w:val="000000"/>
          <w:lang w:eastAsia="en-US"/>
        </w:rPr>
        <w:t>“</w:t>
      </w:r>
      <w:r w:rsidR="007408E2" w:rsidRPr="00067FEE">
        <w:rPr>
          <w:color w:val="000000"/>
          <w:lang w:eastAsia="x-none"/>
        </w:rPr>
        <w:t xml:space="preserve">Meža muzejs", Viļķenes </w:t>
      </w:r>
      <w:r w:rsidR="007408E2" w:rsidRPr="00067FEE">
        <w:rPr>
          <w:color w:val="000000"/>
          <w:lang w:eastAsia="en-US"/>
        </w:rPr>
        <w:t>pagastā, Limbažu novadā, kadastra Nr.</w:t>
      </w:r>
      <w:r w:rsidR="007408E2" w:rsidRPr="00067FEE">
        <w:rPr>
          <w:color w:val="000000"/>
          <w:lang w:eastAsia="x-none"/>
        </w:rPr>
        <w:t xml:space="preserve"> 66880010062</w:t>
      </w:r>
      <w:r w:rsidR="007408E2" w:rsidRPr="00067FEE">
        <w:rPr>
          <w:color w:val="000000"/>
          <w:lang w:eastAsia="en-US"/>
        </w:rPr>
        <w:t xml:space="preserve">, kas sastāv no zemes vienības ar kadastra apzīmējumu </w:t>
      </w:r>
      <w:r w:rsidR="007408E2" w:rsidRPr="00067FEE">
        <w:rPr>
          <w:color w:val="000000"/>
          <w:lang w:eastAsia="x-none"/>
        </w:rPr>
        <w:t>66880010062</w:t>
      </w:r>
      <w:r w:rsidR="007408E2" w:rsidRPr="00067FEE">
        <w:rPr>
          <w:color w:val="000000"/>
          <w:lang w:eastAsia="en-US"/>
        </w:rPr>
        <w:t>, 0</w:t>
      </w:r>
      <w:r w:rsidR="007408E2">
        <w:rPr>
          <w:color w:val="000000"/>
          <w:lang w:eastAsia="en-US"/>
        </w:rPr>
        <w:t>,</w:t>
      </w:r>
      <w:r w:rsidR="007408E2" w:rsidRPr="00067FEE">
        <w:rPr>
          <w:color w:val="000000"/>
          <w:lang w:eastAsia="en-US"/>
        </w:rPr>
        <w:t xml:space="preserve">2903 ha platībā, </w:t>
      </w:r>
      <w:r w:rsidR="007408E2" w:rsidRPr="00067FEE">
        <w:rPr>
          <w:bCs/>
          <w:lang w:eastAsia="en-US"/>
        </w:rPr>
        <w:t xml:space="preserve">un būves </w:t>
      </w:r>
      <w:r w:rsidR="007408E2" w:rsidRPr="00067FEE">
        <w:rPr>
          <w:lang w:eastAsia="en-US"/>
        </w:rPr>
        <w:t xml:space="preserve">ar kadastra apzīmējumu </w:t>
      </w:r>
      <w:r w:rsidR="007408E2" w:rsidRPr="00067FEE">
        <w:rPr>
          <w:lang w:eastAsia="x-none"/>
        </w:rPr>
        <w:t>66880010062001</w:t>
      </w:r>
      <w:bookmarkEnd w:id="0"/>
      <w:r>
        <w:t xml:space="preserve"> (turpmāk – </w:t>
      </w:r>
      <w:r>
        <w:rPr>
          <w:b/>
        </w:rPr>
        <w:t>IZSOLES OBJEKTS)</w:t>
      </w:r>
      <w:r>
        <w:t xml:space="preserve">.            </w:t>
      </w:r>
    </w:p>
    <w:p w14:paraId="193FA982" w14:textId="29EE13FC" w:rsidR="001477F1" w:rsidRDefault="00DB0858">
      <w:pPr>
        <w:numPr>
          <w:ilvl w:val="1"/>
          <w:numId w:val="2"/>
        </w:numPr>
      </w:pPr>
      <w:r>
        <w:t>Īpašumtiesības Limbažu novada pašvaldībai nostiprinātas Vidzemes rajona tiesas zemesgrāmatu nodaļas</w:t>
      </w:r>
      <w:r>
        <w:rPr>
          <w:bCs/>
        </w:rPr>
        <w:t xml:space="preserve"> </w:t>
      </w:r>
      <w:r w:rsidR="007408E2">
        <w:rPr>
          <w:bCs/>
        </w:rPr>
        <w:t>Viļķenes</w:t>
      </w:r>
      <w:r>
        <w:rPr>
          <w:bCs/>
        </w:rPr>
        <w:t xml:space="preserve"> pagasta zemesgrāmatas nodalījumā</w:t>
      </w:r>
      <w:r>
        <w:t xml:space="preserve"> Nr. </w:t>
      </w:r>
      <w:r w:rsidR="007408E2" w:rsidRPr="00067FEE">
        <w:rPr>
          <w:color w:val="000000"/>
          <w:lang w:eastAsia="en-US"/>
        </w:rPr>
        <w:t>100000141354</w:t>
      </w:r>
      <w:r>
        <w:t>.</w:t>
      </w:r>
      <w:r>
        <w:rPr>
          <w:b/>
        </w:rPr>
        <w:t xml:space="preserve">     </w:t>
      </w:r>
    </w:p>
    <w:p w14:paraId="193FA983" w14:textId="25C78EB9" w:rsidR="001477F1" w:rsidRDefault="00DB0858">
      <w:pPr>
        <w:numPr>
          <w:ilvl w:val="1"/>
          <w:numId w:val="2"/>
        </w:numPr>
      </w:pPr>
      <w:r>
        <w:t>IZSOLES OBJEKTS</w:t>
      </w:r>
      <w:r>
        <w:rPr>
          <w:bCs/>
        </w:rPr>
        <w:t xml:space="preserve"> </w:t>
      </w:r>
      <w:r>
        <w:t xml:space="preserve">atrodas </w:t>
      </w:r>
      <w:r w:rsidR="007408E2">
        <w:t xml:space="preserve">Viļķenes pagasta apdzīvotā vietā </w:t>
      </w:r>
      <w:proofErr w:type="spellStart"/>
      <w:r w:rsidR="007408E2">
        <w:t>Ķirbiži</w:t>
      </w:r>
      <w:proofErr w:type="spellEnd"/>
      <w:r w:rsidR="007408E2">
        <w:t xml:space="preserve">. </w:t>
      </w:r>
      <w:proofErr w:type="spellStart"/>
      <w:r w:rsidR="007408E2">
        <w:t>Ķirbiži</w:t>
      </w:r>
      <w:proofErr w:type="spellEnd"/>
      <w:r w:rsidR="007408E2">
        <w:t xml:space="preserve"> ir ciems Limbažu novada Viļķenes pagastā. Izvietojušies 9,1 km no pagasta centra Viļķenes un 24 km no novada centra Limbažiem. Īpašums izvietots netālu no valsts autoceļa V138 </w:t>
      </w:r>
      <w:proofErr w:type="spellStart"/>
      <w:r w:rsidR="007408E2">
        <w:t>Lāņi-Ķirbiži-Jelgavkrasti</w:t>
      </w:r>
      <w:proofErr w:type="spellEnd"/>
      <w:r w:rsidR="007408E2">
        <w:t xml:space="preserve"> un ~ 7 km no valsts autoceļa A1 Rīga-Tallina. Tuvākajā apkārtnē dzīvojamās mājas, </w:t>
      </w:r>
      <w:proofErr w:type="spellStart"/>
      <w:r w:rsidR="007408E2">
        <w:t>Ķirbižu</w:t>
      </w:r>
      <w:proofErr w:type="spellEnd"/>
      <w:r w:rsidR="007408E2">
        <w:t xml:space="preserve"> muiža, upe Vitrupe. Netālu autobusa pietura. Tuvākie infrastruktūras objekti pieejami Viļķenē ~ 9 km attālumā. Apkārtnes infrastruktūra maz attīstīta</w:t>
      </w:r>
      <w:r>
        <w:t>.</w:t>
      </w:r>
      <w:r>
        <w:rPr>
          <w:bCs/>
        </w:rPr>
        <w:t xml:space="preserve"> </w:t>
      </w:r>
    </w:p>
    <w:p w14:paraId="0755F5FD" w14:textId="6FBF980D" w:rsidR="007408E2" w:rsidRDefault="00DB0858" w:rsidP="007408E2">
      <w:pPr>
        <w:numPr>
          <w:ilvl w:val="1"/>
          <w:numId w:val="2"/>
        </w:numPr>
      </w:pPr>
      <w:r w:rsidRPr="007408E2">
        <w:rPr>
          <w:bCs/>
        </w:rPr>
        <w:t xml:space="preserve">IZSOLES OBJEKTA labākais izmantošanas veids </w:t>
      </w:r>
      <w:r w:rsidR="007408E2">
        <w:t xml:space="preserve">– publisko iestāžu apbūves teritorija (saskaņā ar spēkā esošu Limbažu novada teritorijas plānojumu) </w:t>
      </w:r>
      <w:hyperlink r:id="rId7" w:history="1">
        <w:r w:rsidR="007408E2" w:rsidRPr="008E7139">
          <w:rPr>
            <w:rStyle w:val="Hipersaite"/>
          </w:rPr>
          <w:t>https://www.limbazunovads.lv</w:t>
        </w:r>
      </w:hyperlink>
    </w:p>
    <w:p w14:paraId="243926BB" w14:textId="2A6A40CA" w:rsidR="007408E2" w:rsidRDefault="007408E2" w:rsidP="007408E2">
      <w:pPr>
        <w:numPr>
          <w:ilvl w:val="1"/>
          <w:numId w:val="2"/>
        </w:numPr>
      </w:pPr>
      <w:r>
        <w:t xml:space="preserve">IZSOLES OBJEKTA pozitīvie un negatīvie faktori. Pozitīvi novērtējamā objekta tirgus vērtību ietekmējošie faktori: 1. elektrības </w:t>
      </w:r>
      <w:proofErr w:type="spellStart"/>
      <w:r>
        <w:t>pieslēgums</w:t>
      </w:r>
      <w:proofErr w:type="spellEnd"/>
      <w:r>
        <w:t>. Negatīvi ietekmējoši faktori: 1. maz attīstīta infrastruktūra. 2. apbūves tehniskais stāvoklis. 3. maz aktīvs šādu īpašumu tirgus.</w:t>
      </w:r>
    </w:p>
    <w:p w14:paraId="49445747" w14:textId="7CB777C1" w:rsidR="00BD3C6E" w:rsidRDefault="00BD3C6E" w:rsidP="007408E2">
      <w:pPr>
        <w:numPr>
          <w:ilvl w:val="1"/>
          <w:numId w:val="2"/>
        </w:numPr>
      </w:pPr>
      <w:r>
        <w:t>IZSOLES OBJEKTU apskatīt dabā var sazinoties ar Viļķ</w:t>
      </w:r>
      <w:r w:rsidR="006A5B17">
        <w:t>enes pagasta pakalpojumu</w:t>
      </w:r>
      <w:bookmarkStart w:id="1" w:name="_GoBack"/>
      <w:bookmarkEnd w:id="1"/>
      <w:r>
        <w:t xml:space="preserve"> sniegšanas centra vadītāju Gitu </w:t>
      </w:r>
      <w:proofErr w:type="spellStart"/>
      <w:r>
        <w:t>Kārnupi</w:t>
      </w:r>
      <w:proofErr w:type="spellEnd"/>
      <w:r>
        <w:t xml:space="preserve"> tel.27860804.</w:t>
      </w:r>
    </w:p>
    <w:p w14:paraId="193FA985" w14:textId="1C51C096" w:rsidR="001477F1" w:rsidRDefault="00DB0858" w:rsidP="007408E2">
      <w:pPr>
        <w:numPr>
          <w:ilvl w:val="1"/>
          <w:numId w:val="2"/>
        </w:numPr>
      </w:pPr>
      <w:r>
        <w:t>Noteikti lietošanas tiesību apgrūtinājumi: nav reģistrēti</w:t>
      </w:r>
    </w:p>
    <w:p w14:paraId="193FA986" w14:textId="77777777" w:rsidR="001477F1" w:rsidRDefault="00DB0858">
      <w:pPr>
        <w:ind w:left="432"/>
        <w:rPr>
          <w:i/>
          <w:iCs/>
        </w:rPr>
      </w:pPr>
      <w:r>
        <w:rPr>
          <w:i/>
          <w:iCs/>
        </w:rPr>
        <w:t>VZD kadastra reģistrā reģistrētie apgrūtinājumi</w:t>
      </w:r>
    </w:p>
    <w:p w14:paraId="5F479E99" w14:textId="77777777" w:rsidR="007408E2" w:rsidRPr="007408E2" w:rsidRDefault="00DB0858" w:rsidP="007408E2">
      <w:pPr>
        <w:ind w:left="432"/>
        <w:rPr>
          <w:i/>
          <w:iCs/>
        </w:rPr>
      </w:pPr>
      <w:r>
        <w:rPr>
          <w:i/>
          <w:iCs/>
        </w:rPr>
        <w:t xml:space="preserve">- </w:t>
      </w:r>
      <w:r w:rsidR="007408E2" w:rsidRPr="007408E2">
        <w:rPr>
          <w:i/>
          <w:iCs/>
        </w:rPr>
        <w:t xml:space="preserve">aizsargjoslas teritorija gar autoceļu 0.2059 ha </w:t>
      </w:r>
    </w:p>
    <w:p w14:paraId="582B3289" w14:textId="77777777" w:rsidR="007408E2" w:rsidRPr="007408E2" w:rsidRDefault="007408E2" w:rsidP="007408E2">
      <w:pPr>
        <w:ind w:left="432"/>
        <w:rPr>
          <w:i/>
          <w:iCs/>
        </w:rPr>
      </w:pPr>
      <w:r w:rsidRPr="007408E2">
        <w:rPr>
          <w:i/>
          <w:iCs/>
        </w:rPr>
        <w:t xml:space="preserve">- aizsargjoslas teritorija gar elektrisko tīklu gaisvadu līniju ārpus pilsētām un ciemiem, kā arī pilsētu lauku teritorijās 0.0147 ha </w:t>
      </w:r>
    </w:p>
    <w:p w14:paraId="55B85A44" w14:textId="77777777" w:rsidR="007408E2" w:rsidRPr="007408E2" w:rsidRDefault="007408E2" w:rsidP="007408E2">
      <w:pPr>
        <w:ind w:left="432"/>
        <w:rPr>
          <w:i/>
          <w:iCs/>
        </w:rPr>
      </w:pPr>
      <w:r w:rsidRPr="007408E2">
        <w:rPr>
          <w:i/>
          <w:iCs/>
        </w:rPr>
        <w:t xml:space="preserve">- aizsargjoslas teritorija gar elektrisko tīklu gaisvadu līniju ārpus pilsētām un ciemiem, kā arī pilsētu lauku teritorijās 0.0047 ha </w:t>
      </w:r>
    </w:p>
    <w:p w14:paraId="6E7A37A7" w14:textId="77777777" w:rsidR="007408E2" w:rsidRPr="007408E2" w:rsidRDefault="007408E2" w:rsidP="007408E2">
      <w:pPr>
        <w:ind w:left="432"/>
        <w:rPr>
          <w:i/>
          <w:iCs/>
        </w:rPr>
      </w:pPr>
      <w:r w:rsidRPr="007408E2">
        <w:rPr>
          <w:i/>
          <w:iCs/>
        </w:rPr>
        <w:t>- biosfēras rezervāta neitrālās zonas teritorija 0.2903 ha</w:t>
      </w:r>
    </w:p>
    <w:p w14:paraId="5AFC082D" w14:textId="1E41BC09" w:rsidR="00DB0858" w:rsidRDefault="00DB0858" w:rsidP="007408E2">
      <w:pPr>
        <w:ind w:left="432"/>
        <w:rPr>
          <w:i/>
          <w:iCs/>
        </w:rPr>
      </w:pPr>
      <w:r>
        <w:rPr>
          <w:i/>
          <w:iCs/>
        </w:rPr>
        <w:t>Apgrūtinājums tirgus vērtību neietekmē negatīvi.</w:t>
      </w:r>
    </w:p>
    <w:p w14:paraId="5AD75F90" w14:textId="77777777" w:rsidR="007408E2" w:rsidRDefault="007408E2" w:rsidP="007408E2">
      <w:pPr>
        <w:ind w:left="432"/>
        <w:rPr>
          <w:i/>
          <w:iCs/>
        </w:rPr>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122DB512"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D113D7">
        <w:t>21900</w:t>
      </w:r>
      <w:r>
        <w:t>,00 EUR (</w:t>
      </w:r>
      <w:r w:rsidR="00D113D7">
        <w:t>divdesmit viens</w:t>
      </w:r>
      <w:r>
        <w:t xml:space="preserve"> tūkstotis </w:t>
      </w:r>
      <w:r w:rsidR="00D113D7">
        <w:t>deviņi</w:t>
      </w:r>
      <w:r>
        <w:t xml:space="preserve"> simti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8A46F26" w:rsidR="001477F1" w:rsidRDefault="00DB0858">
      <w:pPr>
        <w:numPr>
          <w:ilvl w:val="1"/>
          <w:numId w:val="2"/>
        </w:numPr>
        <w:tabs>
          <w:tab w:val="left" w:pos="567"/>
        </w:tabs>
        <w:ind w:left="567" w:hanging="567"/>
      </w:pPr>
      <w:r>
        <w:t xml:space="preserve">Izsoles solis – </w:t>
      </w:r>
      <w:r w:rsidR="00D113D7">
        <w:t>2</w:t>
      </w:r>
      <w:r>
        <w:t>00.00 EUR (</w:t>
      </w:r>
      <w:r w:rsidR="00D113D7">
        <w:t>divi</w:t>
      </w:r>
      <w:r>
        <w:t xml:space="preserve"> simt</w:t>
      </w:r>
      <w:r w:rsidR="00D113D7">
        <w:t>i</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lastRenderedPageBreak/>
        <w:t xml:space="preserve">Sludinājumi par izsoli publicējami oficiālajā izdevumā „Latvijas Vēstnesis” un pašvaldības mājaslapā internetā </w:t>
      </w:r>
      <w:hyperlink r:id="rId8">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9">
        <w:r>
          <w:rPr>
            <w:rStyle w:val="Hipersaite"/>
          </w:rPr>
          <w:t>www.limbazunovads.lv</w:t>
        </w:r>
      </w:hyperlink>
      <w:r>
        <w:t>.</w:t>
      </w:r>
    </w:p>
    <w:p w14:paraId="193FA9A0" w14:textId="0DAB52A7"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BD3C6E">
        <w:rPr>
          <w:b/>
          <w:bCs/>
        </w:rPr>
        <w:t>11</w:t>
      </w:r>
      <w:r>
        <w:rPr>
          <w:b/>
          <w:bCs/>
        </w:rPr>
        <w:t xml:space="preserve">. </w:t>
      </w:r>
      <w:r w:rsidR="00BD3C6E">
        <w:rPr>
          <w:b/>
          <w:bCs/>
        </w:rPr>
        <w:t>februāra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05D2B818"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BD3C6E">
        <w:rPr>
          <w:b/>
          <w:bCs/>
        </w:rPr>
        <w:t>11</w:t>
      </w:r>
      <w:r>
        <w:rPr>
          <w:b/>
          <w:bCs/>
        </w:rPr>
        <w:t xml:space="preserve">. </w:t>
      </w:r>
      <w:r w:rsidR="00BD3C6E">
        <w:rPr>
          <w:b/>
          <w:bCs/>
        </w:rPr>
        <w:t>februārim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71B778D5" w:rsidR="001477F1" w:rsidRDefault="00DB0858">
      <w:pPr>
        <w:numPr>
          <w:ilvl w:val="2"/>
          <w:numId w:val="2"/>
        </w:numPr>
        <w:ind w:left="1276" w:hanging="709"/>
      </w:pPr>
      <w:r>
        <w:t>nodrošinājuma nauda – 10 % apmērā no izsoles objekta nosacītās cenas –</w:t>
      </w:r>
      <w:r w:rsidR="00BD3C6E">
        <w:t>219</w:t>
      </w:r>
      <w:r>
        <w:t>0,00 EUR (</w:t>
      </w:r>
      <w:r w:rsidR="00BD3C6E">
        <w:t>divi tūkstoši viens</w:t>
      </w:r>
      <w:r>
        <w:t xml:space="preserve"> simts </w:t>
      </w:r>
      <w:r w:rsidR="00BD3C6E">
        <w:t>deviņdesmit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0454205D"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BD3C6E">
        <w:rPr>
          <w:b/>
          <w:bCs/>
        </w:rPr>
        <w:t>13</w:t>
      </w:r>
      <w:r>
        <w:rPr>
          <w:b/>
          <w:bCs/>
        </w:rPr>
        <w:t xml:space="preserve">. </w:t>
      </w:r>
      <w:r w:rsidR="00BD3C6E">
        <w:rPr>
          <w:b/>
          <w:bCs/>
        </w:rPr>
        <w:t>februārī</w:t>
      </w:r>
      <w:r>
        <w:rPr>
          <w:b/>
          <w:bCs/>
        </w:rPr>
        <w:t xml:space="preserve"> plkst.10</w:t>
      </w:r>
      <w:r w:rsidR="00BD3C6E">
        <w:rPr>
          <w:b/>
          <w:bCs/>
          <w:vertAlign w:val="superscript"/>
        </w:rPr>
        <w:t>0</w:t>
      </w:r>
      <w:r>
        <w:rPr>
          <w:b/>
          <w:bCs/>
          <w:vertAlign w:val="superscript"/>
        </w:rPr>
        <w:t xml:space="preserve">0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10">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w:t>
      </w:r>
      <w:r>
        <w:rPr>
          <w:bCs/>
        </w:rPr>
        <w:lastRenderedPageBreak/>
        <w:t xml:space="preserve">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1"/>
          <w:headerReference w:type="default" r:id="rId12"/>
          <w:headerReference w:type="first" r:id="rId13"/>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255D9CD5" w:rsidR="001477F1" w:rsidRDefault="00185C7B">
      <w:pPr>
        <w:ind w:left="6237" w:right="-143"/>
      </w:pPr>
      <w:r>
        <w:t>19</w:t>
      </w:r>
      <w:r w:rsidR="00DB0858">
        <w:t>.</w:t>
      </w:r>
      <w:r>
        <w:t>12</w:t>
      </w:r>
      <w:r w:rsidR="00DB0858">
        <w:t>.2024. Limbažu novada pašvaldības nekustamā īpašuma “</w:t>
      </w:r>
      <w:r>
        <w:t>Meža muzejs</w:t>
      </w:r>
      <w:r w:rsidR="00DB0858">
        <w:t xml:space="preserve">”, </w:t>
      </w:r>
      <w:r>
        <w:t>Viļķenes</w:t>
      </w:r>
      <w:r w:rsidR="00DB0858">
        <w:t xml:space="preserve"> 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33F0BA90" w:rsidR="001477F1" w:rsidRDefault="00185C7B">
      <w:pPr>
        <w:jc w:val="center"/>
      </w:pPr>
      <w:r>
        <w:t>“Meža muzejs”, Viļķenes</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29429523"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r w:rsidR="00185C7B" w:rsidRPr="00067FEE">
        <w:rPr>
          <w:color w:val="000000"/>
          <w:lang w:eastAsia="en-US"/>
        </w:rPr>
        <w:t>“</w:t>
      </w:r>
      <w:r w:rsidR="00185C7B" w:rsidRPr="00067FEE">
        <w:rPr>
          <w:color w:val="000000"/>
          <w:lang w:eastAsia="x-none"/>
        </w:rPr>
        <w:t xml:space="preserve">Meža muzejs", Viļķenes </w:t>
      </w:r>
      <w:r w:rsidR="00185C7B" w:rsidRPr="00067FEE">
        <w:rPr>
          <w:color w:val="000000"/>
          <w:lang w:eastAsia="en-US"/>
        </w:rPr>
        <w:t>pagastā, Limbažu novadā, kadastra Nr.</w:t>
      </w:r>
      <w:r w:rsidR="00185C7B" w:rsidRPr="00067FEE">
        <w:rPr>
          <w:color w:val="000000"/>
          <w:lang w:eastAsia="x-none"/>
        </w:rPr>
        <w:t xml:space="preserve"> 66880010062</w:t>
      </w:r>
      <w:r w:rsidR="00185C7B" w:rsidRPr="00067FEE">
        <w:rPr>
          <w:color w:val="000000"/>
          <w:lang w:eastAsia="en-US"/>
        </w:rPr>
        <w:t xml:space="preserve">, kas sastāv no zemes vienības ar kadastra apzīmējumu </w:t>
      </w:r>
      <w:r w:rsidR="00185C7B" w:rsidRPr="00067FEE">
        <w:rPr>
          <w:color w:val="000000"/>
          <w:lang w:eastAsia="x-none"/>
        </w:rPr>
        <w:t>66880010062</w:t>
      </w:r>
      <w:r w:rsidR="00185C7B" w:rsidRPr="00067FEE">
        <w:rPr>
          <w:color w:val="000000"/>
          <w:lang w:eastAsia="en-US"/>
        </w:rPr>
        <w:t>, 0</w:t>
      </w:r>
      <w:r w:rsidR="00185C7B">
        <w:rPr>
          <w:color w:val="000000"/>
          <w:lang w:eastAsia="en-US"/>
        </w:rPr>
        <w:t>,</w:t>
      </w:r>
      <w:r w:rsidR="00185C7B" w:rsidRPr="00067FEE">
        <w:rPr>
          <w:color w:val="000000"/>
          <w:lang w:eastAsia="en-US"/>
        </w:rPr>
        <w:t xml:space="preserve">2903 ha platībā, </w:t>
      </w:r>
      <w:r w:rsidR="00185C7B" w:rsidRPr="00067FEE">
        <w:rPr>
          <w:bCs/>
          <w:lang w:eastAsia="en-US"/>
        </w:rPr>
        <w:t xml:space="preserve">un būves </w:t>
      </w:r>
      <w:r w:rsidR="00185C7B" w:rsidRPr="00067FEE">
        <w:rPr>
          <w:lang w:eastAsia="en-US"/>
        </w:rPr>
        <w:t xml:space="preserve">ar kadastra apzīmējumu </w:t>
      </w:r>
      <w:r w:rsidR="00185C7B" w:rsidRPr="00067FEE">
        <w:rPr>
          <w:lang w:eastAsia="x-none"/>
        </w:rPr>
        <w:t>66880010062001</w:t>
      </w:r>
      <w:r>
        <w:t xml:space="preserve"> (turpmāk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4"/>
          <w:headerReference w:type="default" r:id="rId15"/>
          <w:headerReference w:type="first" r:id="rId16"/>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60D56538" w:rsidR="001477F1" w:rsidRDefault="00185C7B">
      <w:pPr>
        <w:ind w:left="6237" w:right="-143"/>
      </w:pPr>
      <w:r>
        <w:t>19</w:t>
      </w:r>
      <w:r w:rsidR="00DB0858">
        <w:t>.</w:t>
      </w:r>
      <w:r>
        <w:t>12</w:t>
      </w:r>
      <w:r w:rsidR="00DB0858">
        <w:t>.2024. Limbažu novada pašvaldības nekustamā īpašuma “</w:t>
      </w:r>
      <w:r>
        <w:t>Meža muzejs</w:t>
      </w:r>
      <w:r w:rsidR="00DB0858">
        <w:t xml:space="preserve">”, </w:t>
      </w:r>
      <w:r>
        <w:t>Viļķenes</w:t>
      </w:r>
      <w:r w:rsidR="00DB0858">
        <w:t xml:space="preserve"> 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0C41B857"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185C7B">
        <w:t>219</w:t>
      </w:r>
      <w:r>
        <w:t>0.00 EUR (</w:t>
      </w:r>
      <w:r w:rsidR="00185C7B">
        <w:t>divi tūkstoši viens</w:t>
      </w:r>
      <w:r>
        <w:t xml:space="preserve"> simts </w:t>
      </w:r>
      <w:r w:rsidR="00185C7B">
        <w:t>deviņdesmit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185C7B">
        <w:rPr>
          <w:b/>
          <w:bCs/>
          <w:u w:val="single"/>
        </w:rPr>
        <w:t>13</w:t>
      </w:r>
      <w:r>
        <w:rPr>
          <w:b/>
          <w:bCs/>
          <w:u w:val="single"/>
        </w:rPr>
        <w:t xml:space="preserve">. </w:t>
      </w:r>
      <w:r w:rsidR="00185C7B">
        <w:rPr>
          <w:b/>
          <w:bCs/>
          <w:u w:val="single"/>
        </w:rPr>
        <w:t>februārī</w:t>
      </w:r>
      <w:r>
        <w:rPr>
          <w:b/>
          <w:bCs/>
          <w:u w:val="single"/>
        </w:rPr>
        <w:t xml:space="preserve"> plkst.10</w:t>
      </w:r>
      <w:r w:rsidR="00185C7B">
        <w:rPr>
          <w:b/>
          <w:bCs/>
          <w:u w:val="single"/>
          <w:vertAlign w:val="superscript"/>
        </w:rPr>
        <w:t>0</w:t>
      </w:r>
      <w:r>
        <w:rPr>
          <w:b/>
          <w:bCs/>
          <w:u w:val="single"/>
          <w:vertAlign w:val="superscript"/>
        </w:rPr>
        <w:t xml:space="preserve">0  </w:t>
      </w:r>
      <w:r>
        <w:rPr>
          <w:b/>
          <w:bCs/>
          <w:vertAlign w:val="superscript"/>
        </w:rPr>
        <w:t xml:space="preserve"> </w:t>
      </w:r>
      <w:r>
        <w:t xml:space="preserve">Rīgas ielā 16, Limbažos, kurā tiks izsolīts nekustamais īpašums </w:t>
      </w:r>
      <w:r w:rsidR="00185C7B" w:rsidRPr="00067FEE">
        <w:rPr>
          <w:color w:val="000000"/>
          <w:lang w:eastAsia="en-US"/>
        </w:rPr>
        <w:t>“</w:t>
      </w:r>
      <w:r w:rsidR="00185C7B" w:rsidRPr="00067FEE">
        <w:rPr>
          <w:color w:val="000000"/>
          <w:lang w:eastAsia="x-none"/>
        </w:rPr>
        <w:t xml:space="preserve">Meža muzejs", Viļķenes </w:t>
      </w:r>
      <w:r w:rsidR="00185C7B" w:rsidRPr="00067FEE">
        <w:rPr>
          <w:color w:val="000000"/>
          <w:lang w:eastAsia="en-US"/>
        </w:rPr>
        <w:t>pagastā, Limbažu novadā, kadastra Nr.</w:t>
      </w:r>
      <w:r w:rsidR="00185C7B" w:rsidRPr="00067FEE">
        <w:rPr>
          <w:color w:val="000000"/>
          <w:lang w:eastAsia="x-none"/>
        </w:rPr>
        <w:t xml:space="preserve"> 66880010062</w:t>
      </w:r>
      <w:r w:rsidR="00185C7B" w:rsidRPr="00067FEE">
        <w:rPr>
          <w:color w:val="000000"/>
          <w:lang w:eastAsia="en-US"/>
        </w:rPr>
        <w:t xml:space="preserve">, kas sastāv no zemes vienības ar kadastra apzīmējumu </w:t>
      </w:r>
      <w:r w:rsidR="00185C7B" w:rsidRPr="00067FEE">
        <w:rPr>
          <w:color w:val="000000"/>
          <w:lang w:eastAsia="x-none"/>
        </w:rPr>
        <w:t>66880010062</w:t>
      </w:r>
      <w:r w:rsidR="00185C7B" w:rsidRPr="00067FEE">
        <w:rPr>
          <w:color w:val="000000"/>
          <w:lang w:eastAsia="en-US"/>
        </w:rPr>
        <w:t>, 0</w:t>
      </w:r>
      <w:r w:rsidR="00185C7B">
        <w:rPr>
          <w:color w:val="000000"/>
          <w:lang w:eastAsia="en-US"/>
        </w:rPr>
        <w:t>,</w:t>
      </w:r>
      <w:r w:rsidR="00185C7B" w:rsidRPr="00067FEE">
        <w:rPr>
          <w:color w:val="000000"/>
          <w:lang w:eastAsia="en-US"/>
        </w:rPr>
        <w:t xml:space="preserve">2903 ha platībā, </w:t>
      </w:r>
      <w:r w:rsidR="00185C7B" w:rsidRPr="00067FEE">
        <w:rPr>
          <w:bCs/>
          <w:lang w:eastAsia="en-US"/>
        </w:rPr>
        <w:t xml:space="preserve">un būves </w:t>
      </w:r>
      <w:r w:rsidR="00185C7B" w:rsidRPr="00067FEE">
        <w:rPr>
          <w:lang w:eastAsia="en-US"/>
        </w:rPr>
        <w:t xml:space="preserve">ar kadastra apzīmējumu </w:t>
      </w:r>
      <w:r w:rsidR="00185C7B" w:rsidRPr="00067FEE">
        <w:rPr>
          <w:lang w:eastAsia="x-none"/>
        </w:rPr>
        <w:t>66880010062001</w:t>
      </w:r>
      <w:r>
        <w:t xml:space="preserve"> (turpmāk – </w:t>
      </w:r>
      <w:r>
        <w:rPr>
          <w:bCs/>
        </w:rPr>
        <w:t>IZSOLES OBJEKTS</w:t>
      </w:r>
      <w:r>
        <w:rPr>
          <w:b/>
        </w:rPr>
        <w:t>)</w:t>
      </w:r>
      <w:r>
        <w:t xml:space="preserve">.  </w:t>
      </w:r>
    </w:p>
    <w:p w14:paraId="193FAA10" w14:textId="632D54D6" w:rsidR="001477F1" w:rsidRDefault="00DB0858">
      <w:r>
        <w:t xml:space="preserve">Izsolāmā objekta nosacītā cena (izsoles sākumcena) – </w:t>
      </w:r>
      <w:r w:rsidR="00185C7B">
        <w:t>219</w:t>
      </w:r>
      <w:r>
        <w:t>00,00 EUR (</w:t>
      </w:r>
      <w:r w:rsidR="00185C7B">
        <w:t>divdesmit viens</w:t>
      </w:r>
      <w:r>
        <w:t xml:space="preserve"> tūkstotis </w:t>
      </w:r>
      <w:r w:rsidR="00185C7B">
        <w:t>deviņi</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7"/>
          <w:headerReference w:type="default" r:id="rId18"/>
          <w:headerReference w:type="first" r:id="rId19"/>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17802541" w:rsidR="001477F1" w:rsidRDefault="00EC447B">
      <w:pPr>
        <w:ind w:left="6237" w:right="-143"/>
      </w:pPr>
      <w:r>
        <w:t>19</w:t>
      </w:r>
      <w:r w:rsidR="00DB0858">
        <w:t>.</w:t>
      </w:r>
      <w:r>
        <w:t>12</w:t>
      </w:r>
      <w:r w:rsidR="00DB0858">
        <w:t>.2024. Limbažu novada pašvaldības nekustamā īpašuma “</w:t>
      </w:r>
      <w:r w:rsidR="00810109">
        <w:t>Meža muzejs</w:t>
      </w:r>
      <w:r w:rsidR="00DB0858">
        <w:t xml:space="preserve">”, </w:t>
      </w:r>
      <w:r w:rsidR="00810109">
        <w:t>Viļķenes</w:t>
      </w:r>
      <w:r w:rsidR="00DB0858">
        <w:t xml:space="preserve"> 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23EEA7CB"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EC447B" w:rsidRPr="00067FEE">
        <w:rPr>
          <w:color w:val="000000"/>
          <w:lang w:eastAsia="en-US"/>
        </w:rPr>
        <w:t>“</w:t>
      </w:r>
      <w:r w:rsidR="00EC447B" w:rsidRPr="00067FEE">
        <w:rPr>
          <w:color w:val="000000"/>
          <w:lang w:eastAsia="x-none"/>
        </w:rPr>
        <w:t xml:space="preserve">Meža muzejs", Viļķenes </w:t>
      </w:r>
      <w:r w:rsidR="00EC447B" w:rsidRPr="00067FEE">
        <w:rPr>
          <w:color w:val="000000"/>
          <w:lang w:eastAsia="en-US"/>
        </w:rPr>
        <w:t>pagastā, Limbažu novadā, kadastra Nr.</w:t>
      </w:r>
      <w:r w:rsidR="00EC447B" w:rsidRPr="00067FEE">
        <w:rPr>
          <w:color w:val="000000"/>
          <w:lang w:eastAsia="x-none"/>
        </w:rPr>
        <w:t xml:space="preserve"> 66880010062</w:t>
      </w:r>
      <w:r w:rsidR="00EC447B" w:rsidRPr="00067FEE">
        <w:rPr>
          <w:color w:val="000000"/>
          <w:lang w:eastAsia="en-US"/>
        </w:rPr>
        <w:t xml:space="preserve">, kas sastāv no zemes vienības ar kadastra apzīmējumu </w:t>
      </w:r>
      <w:r w:rsidR="00EC447B" w:rsidRPr="00067FEE">
        <w:rPr>
          <w:color w:val="000000"/>
          <w:lang w:eastAsia="x-none"/>
        </w:rPr>
        <w:t>66880010062</w:t>
      </w:r>
      <w:r w:rsidR="00EC447B" w:rsidRPr="00067FEE">
        <w:rPr>
          <w:color w:val="000000"/>
          <w:lang w:eastAsia="en-US"/>
        </w:rPr>
        <w:t>, 0</w:t>
      </w:r>
      <w:r w:rsidR="00EC447B">
        <w:rPr>
          <w:color w:val="000000"/>
          <w:lang w:eastAsia="en-US"/>
        </w:rPr>
        <w:t>,</w:t>
      </w:r>
      <w:r w:rsidR="00EC447B" w:rsidRPr="00067FEE">
        <w:rPr>
          <w:color w:val="000000"/>
          <w:lang w:eastAsia="en-US"/>
        </w:rPr>
        <w:t xml:space="preserve">2903 ha platībā, </w:t>
      </w:r>
      <w:r w:rsidR="00EC447B" w:rsidRPr="00067FEE">
        <w:rPr>
          <w:bCs/>
          <w:lang w:eastAsia="en-US"/>
        </w:rPr>
        <w:t xml:space="preserve">un būves </w:t>
      </w:r>
      <w:r w:rsidR="00EC447B" w:rsidRPr="00067FEE">
        <w:rPr>
          <w:lang w:eastAsia="en-US"/>
        </w:rPr>
        <w:t xml:space="preserve">ar kadastra apzīmējumu </w:t>
      </w:r>
      <w:r w:rsidR="00EC447B" w:rsidRPr="00067FEE">
        <w:rPr>
          <w:lang w:eastAsia="x-none"/>
        </w:rPr>
        <w:t>66880010062001</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lastRenderedPageBreak/>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20"/>
          <w:headerReference w:type="default" r:id="rId21"/>
          <w:headerReference w:type="first" r:id="rId22"/>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7E5584CE"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EC447B" w:rsidRPr="00067FEE">
              <w:rPr>
                <w:color w:val="000000"/>
              </w:rPr>
              <w:t>“</w:t>
            </w:r>
            <w:r w:rsidR="00EC447B" w:rsidRPr="00067FEE">
              <w:rPr>
                <w:color w:val="000000"/>
                <w:lang w:eastAsia="x-none"/>
              </w:rPr>
              <w:t xml:space="preserve">Meža muzejs", Viļķenes </w:t>
            </w:r>
            <w:r w:rsidR="00EC447B" w:rsidRPr="00067FEE">
              <w:rPr>
                <w:color w:val="000000"/>
              </w:rPr>
              <w:t>pagastā, Limbažu novadā, kadastra Nr.</w:t>
            </w:r>
            <w:r w:rsidR="00EC447B" w:rsidRPr="00067FEE">
              <w:rPr>
                <w:color w:val="000000"/>
                <w:lang w:eastAsia="x-none"/>
              </w:rPr>
              <w:t xml:space="preserve"> 66880010062</w:t>
            </w:r>
            <w:r w:rsidR="00EC447B" w:rsidRPr="00067FEE">
              <w:rPr>
                <w:color w:val="000000"/>
              </w:rPr>
              <w:t xml:space="preserve">, kas sastāv no zemes vienības ar kadastra apzīmējumu </w:t>
            </w:r>
            <w:r w:rsidR="00EC447B" w:rsidRPr="00067FEE">
              <w:rPr>
                <w:color w:val="000000"/>
                <w:lang w:eastAsia="x-none"/>
              </w:rPr>
              <w:t>66880010062</w:t>
            </w:r>
            <w:r w:rsidR="00EC447B" w:rsidRPr="00067FEE">
              <w:rPr>
                <w:color w:val="000000"/>
              </w:rPr>
              <w:t>, 0</w:t>
            </w:r>
            <w:r w:rsidR="00EC447B">
              <w:rPr>
                <w:color w:val="000000"/>
              </w:rPr>
              <w:t>,</w:t>
            </w:r>
            <w:r w:rsidR="00EC447B" w:rsidRPr="00067FEE">
              <w:rPr>
                <w:color w:val="000000"/>
              </w:rPr>
              <w:t xml:space="preserve">2903 ha platībā, </w:t>
            </w:r>
            <w:r w:rsidR="00EC447B" w:rsidRPr="00067FEE">
              <w:rPr>
                <w:bCs/>
              </w:rPr>
              <w:t xml:space="preserve">un būves </w:t>
            </w:r>
            <w:r w:rsidR="00EC447B" w:rsidRPr="00067FEE">
              <w:t xml:space="preserve">ar kadastra apzīmējumu </w:t>
            </w:r>
            <w:r w:rsidR="00EC447B" w:rsidRPr="00067FEE">
              <w:rPr>
                <w:lang w:eastAsia="x-none"/>
              </w:rPr>
              <w:t>66880010062001</w:t>
            </w:r>
            <w:r>
              <w:t xml:space="preserve"> (turpmāk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3"/>
      <w:headerReference w:type="default" r:id="rId24"/>
      <w:headerReference w:type="first" r:id="rId25"/>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D4249" w14:textId="77777777" w:rsidR="00ED514B" w:rsidRDefault="00ED514B">
      <w:r>
        <w:separator/>
      </w:r>
    </w:p>
  </w:endnote>
  <w:endnote w:type="continuationSeparator" w:id="0">
    <w:p w14:paraId="3716BB53" w14:textId="77777777" w:rsidR="00ED514B" w:rsidRDefault="00ED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421FB" w14:textId="77777777" w:rsidR="00ED514B" w:rsidRDefault="00ED514B">
      <w:r>
        <w:separator/>
      </w:r>
    </w:p>
  </w:footnote>
  <w:footnote w:type="continuationSeparator" w:id="0">
    <w:p w14:paraId="580C3542" w14:textId="77777777" w:rsidR="00ED514B" w:rsidRDefault="00ED5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A5B17">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6A5B17">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A5B17">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6A5B17">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6A5B17">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A5B17">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9A" w14:textId="77777777" w:rsidR="001477F1" w:rsidRDefault="006A5B17">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6A5B17">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6A5B17">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953C5"/>
    <w:rsid w:val="000C257A"/>
    <w:rsid w:val="001477F1"/>
    <w:rsid w:val="00185C7B"/>
    <w:rsid w:val="003C2D74"/>
    <w:rsid w:val="00685A39"/>
    <w:rsid w:val="006A5B17"/>
    <w:rsid w:val="007408E2"/>
    <w:rsid w:val="00810109"/>
    <w:rsid w:val="00BD3C6E"/>
    <w:rsid w:val="00D113D7"/>
    <w:rsid w:val="00DB0858"/>
    <w:rsid w:val="00EC447B"/>
    <w:rsid w:val="00ED514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UnresolvedMention">
    <w:name w:val="Unresolved Mention"/>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1.xml"/><Relationship Id="rId7" Type="http://schemas.openxmlformats.org/officeDocument/2006/relationships/hyperlink" Target="https://www.limbazunovads.lv" TargetMode="Externa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14.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hyperlink" Target="http://www.limbazunovads.lv/" TargetMode="Externa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14461</Words>
  <Characters>8244</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9</cp:revision>
  <dcterms:created xsi:type="dcterms:W3CDTF">2024-12-06T08:44:00Z</dcterms:created>
  <dcterms:modified xsi:type="dcterms:W3CDTF">2025-01-03T09:56:00Z</dcterms:modified>
  <dc:language>lv-LV</dc:language>
</cp:coreProperties>
</file>